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E6" w:rsidRPr="00545086" w:rsidRDefault="001A1D6E" w:rsidP="009933F5">
      <w:pPr>
        <w:snapToGrid w:val="0"/>
        <w:jc w:val="center"/>
        <w:rPr>
          <w:rFonts w:ascii="標楷體" w:eastAsia="標楷體" w:hAnsi="標楷體" w:cs="Times New Roman"/>
          <w:b/>
          <w:sz w:val="32"/>
        </w:rPr>
      </w:pPr>
      <w:r w:rsidRPr="00545086">
        <w:rPr>
          <w:rFonts w:ascii="標楷體" w:eastAsia="標楷體" w:hAnsi="標楷體" w:cs="Times New Roman"/>
          <w:b/>
          <w:sz w:val="32"/>
        </w:rPr>
        <w:t>國立高雄科技大學電機</w:t>
      </w:r>
      <w:r w:rsidR="003D2D48" w:rsidRPr="00545086">
        <w:rPr>
          <w:rFonts w:ascii="標楷體" w:eastAsia="標楷體" w:hAnsi="標楷體" w:cs="Times New Roman" w:hint="eastAsia"/>
          <w:b/>
          <w:sz w:val="32"/>
        </w:rPr>
        <w:t>與</w:t>
      </w:r>
      <w:r w:rsidRPr="00545086">
        <w:rPr>
          <w:rFonts w:ascii="標楷體" w:eastAsia="標楷體" w:hAnsi="標楷體" w:cs="Times New Roman"/>
          <w:b/>
          <w:sz w:val="32"/>
        </w:rPr>
        <w:t>資訊學院電機工程系大學部</w:t>
      </w:r>
    </w:p>
    <w:p w:rsidR="001A1D6E" w:rsidRDefault="00C97AE1" w:rsidP="00C97AE1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sz w:val="32"/>
        </w:rPr>
      </w:pPr>
      <w:r w:rsidRPr="00545086">
        <w:rPr>
          <w:rFonts w:ascii="標楷體" w:eastAsia="標楷體" w:hAnsi="標楷體" w:cs="Times New Roman" w:hint="eastAsia"/>
          <w:b/>
          <w:sz w:val="32"/>
        </w:rPr>
        <w:t>智慧電網暨電能轉換</w:t>
      </w:r>
      <w:r w:rsidR="001A1D6E" w:rsidRPr="00545086">
        <w:rPr>
          <w:rFonts w:ascii="標楷體" w:eastAsia="標楷體" w:hAnsi="標楷體" w:cs="Times New Roman"/>
          <w:b/>
          <w:sz w:val="32"/>
        </w:rPr>
        <w:t>學程課程表</w:t>
      </w:r>
    </w:p>
    <w:p w:rsidR="003C5B3B" w:rsidRPr="003C5B3B" w:rsidRDefault="003C5B3B" w:rsidP="003C5B3B">
      <w:pPr>
        <w:snapToGrid w:val="0"/>
        <w:spacing w:afterLines="50" w:after="180"/>
        <w:jc w:val="right"/>
        <w:rPr>
          <w:rFonts w:ascii="標楷體" w:eastAsia="標楷體" w:hAnsi="標楷體" w:cs="Times New Roman"/>
          <w:b/>
        </w:rPr>
      </w:pPr>
      <w:r w:rsidRPr="003C5B3B">
        <w:rPr>
          <w:rFonts w:ascii="標楷體" w:eastAsia="標楷體" w:hAnsi="標楷體" w:cs="Times New Roman" w:hint="eastAsia"/>
          <w:b/>
        </w:rPr>
        <w:t>110學年度適用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992"/>
        <w:gridCol w:w="4082"/>
      </w:tblGrid>
      <w:tr w:rsidR="00545086" w:rsidRPr="00545086" w:rsidTr="00AE2291">
        <w:trPr>
          <w:trHeight w:val="47"/>
        </w:trPr>
        <w:tc>
          <w:tcPr>
            <w:tcW w:w="1555" w:type="dxa"/>
            <w:vAlign w:val="center"/>
          </w:tcPr>
          <w:p w:rsidR="001A1D6E" w:rsidRPr="00545086" w:rsidRDefault="001A1D6E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課程類別</w:t>
            </w:r>
          </w:p>
        </w:tc>
        <w:tc>
          <w:tcPr>
            <w:tcW w:w="3827" w:type="dxa"/>
            <w:vAlign w:val="center"/>
          </w:tcPr>
          <w:p w:rsidR="001A1D6E" w:rsidRPr="00545086" w:rsidRDefault="001A1D6E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課程名稱</w:t>
            </w:r>
          </w:p>
        </w:tc>
        <w:tc>
          <w:tcPr>
            <w:tcW w:w="992" w:type="dxa"/>
            <w:vAlign w:val="center"/>
          </w:tcPr>
          <w:p w:rsidR="001A1D6E" w:rsidRPr="00545086" w:rsidRDefault="001A1D6E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學分數</w:t>
            </w:r>
          </w:p>
        </w:tc>
        <w:tc>
          <w:tcPr>
            <w:tcW w:w="4082" w:type="dxa"/>
            <w:vAlign w:val="center"/>
          </w:tcPr>
          <w:p w:rsidR="001A1D6E" w:rsidRPr="00545086" w:rsidRDefault="00816079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課程選修規定</w:t>
            </w:r>
          </w:p>
        </w:tc>
      </w:tr>
      <w:tr w:rsidR="00545086" w:rsidRPr="00545086" w:rsidTr="00A87936">
        <w:trPr>
          <w:cantSplit/>
          <w:trHeight w:val="1349"/>
        </w:trPr>
        <w:tc>
          <w:tcPr>
            <w:tcW w:w="1555" w:type="dxa"/>
            <w:textDirection w:val="tbRlV"/>
            <w:vAlign w:val="center"/>
          </w:tcPr>
          <w:p w:rsidR="001A1D6E" w:rsidRPr="00545086" w:rsidRDefault="00335EC2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核心課程</w:t>
            </w:r>
          </w:p>
        </w:tc>
        <w:tc>
          <w:tcPr>
            <w:tcW w:w="3827" w:type="dxa"/>
            <w:vAlign w:val="center"/>
          </w:tcPr>
          <w:p w:rsidR="001A1D6E" w:rsidRPr="00545086" w:rsidRDefault="00335EC2" w:rsidP="009933F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電機機械</w:t>
            </w:r>
          </w:p>
          <w:p w:rsidR="009933F5" w:rsidRPr="00545086" w:rsidRDefault="009933F5" w:rsidP="009933F5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電力系統</w:t>
            </w:r>
          </w:p>
          <w:p w:rsidR="00C97AE1" w:rsidRPr="00545086" w:rsidRDefault="00C97AE1" w:rsidP="00C97AE1">
            <w:pPr>
              <w:pStyle w:val="a4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電力電子學</w:t>
            </w:r>
          </w:p>
        </w:tc>
        <w:tc>
          <w:tcPr>
            <w:tcW w:w="992" w:type="dxa"/>
            <w:vAlign w:val="center"/>
          </w:tcPr>
          <w:p w:rsidR="001A1D6E" w:rsidRPr="00545086" w:rsidRDefault="0021497B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21497B" w:rsidRPr="00545086" w:rsidRDefault="0021497B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C97AE1" w:rsidRPr="00545086" w:rsidRDefault="0021497B" w:rsidP="00C97AE1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1A1D6E" w:rsidRPr="00545086" w:rsidRDefault="00335EC2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至少修習及格</w:t>
            </w:r>
            <w:r w:rsidR="00C97AE1" w:rsidRPr="00545086">
              <w:rPr>
                <w:rFonts w:ascii="標楷體" w:eastAsia="標楷體" w:hAnsi="標楷體" w:cs="Times New Roman" w:hint="eastAsia"/>
                <w:b/>
                <w:szCs w:val="24"/>
              </w:rPr>
              <w:t>9</w:t>
            </w: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  <w:tr w:rsidR="00545086" w:rsidRPr="00545086" w:rsidTr="00545086">
        <w:trPr>
          <w:cantSplit/>
          <w:trHeight w:val="4387"/>
        </w:trPr>
        <w:tc>
          <w:tcPr>
            <w:tcW w:w="1555" w:type="dxa"/>
            <w:textDirection w:val="tbRlV"/>
            <w:vAlign w:val="center"/>
          </w:tcPr>
          <w:p w:rsidR="001A1D6E" w:rsidRPr="00545086" w:rsidRDefault="00335EC2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應用課程</w:t>
            </w:r>
          </w:p>
        </w:tc>
        <w:tc>
          <w:tcPr>
            <w:tcW w:w="3827" w:type="dxa"/>
            <w:vAlign w:val="center"/>
          </w:tcPr>
          <w:p w:rsidR="00FB4B3E" w:rsidRP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545086">
              <w:rPr>
                <w:rFonts w:ascii="標楷體" w:eastAsia="標楷體" w:hAnsi="標楷體" w:cs="Times New Roman"/>
                <w:b/>
                <w:bCs/>
                <w:szCs w:val="24"/>
              </w:rPr>
              <w:t>綠能科技</w:t>
            </w:r>
            <w:proofErr w:type="gramEnd"/>
          </w:p>
          <w:p w:rsid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bCs/>
                <w:szCs w:val="24"/>
              </w:rPr>
              <w:t>圖形監控設計</w:t>
            </w:r>
          </w:p>
          <w:p w:rsidR="00C97AE1" w:rsidRPr="00545086" w:rsidRDefault="00C97AE1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工業配電</w:t>
            </w:r>
          </w:p>
          <w:p w:rsidR="00FB4B3E" w:rsidRP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bCs/>
                <w:szCs w:val="24"/>
              </w:rPr>
              <w:t>電力系統分析</w:t>
            </w:r>
          </w:p>
          <w:p w:rsidR="008424B6" w:rsidRPr="00545086" w:rsidRDefault="00545086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bCs/>
                <w:szCs w:val="24"/>
              </w:rPr>
              <w:t>電力潮流分析</w:t>
            </w:r>
          </w:p>
          <w:p w:rsidR="00C97AE1" w:rsidRPr="00545086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計算機輔助電路分析</w:t>
            </w:r>
          </w:p>
          <w:p w:rsid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積體電路應用</w:t>
            </w:r>
          </w:p>
          <w:p w:rsidR="00FB4B3E" w:rsidRP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數位信號處理</w:t>
            </w:r>
          </w:p>
          <w:p w:rsid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工程電路模擬與設計</w:t>
            </w:r>
          </w:p>
          <w:p w:rsidR="00FB4B3E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綠色電能轉換</w:t>
            </w:r>
          </w:p>
          <w:p w:rsidR="00805069" w:rsidRDefault="00805069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電磁學</w:t>
            </w:r>
          </w:p>
          <w:p w:rsidR="00E718E3" w:rsidRDefault="00E718E3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電工儀表暨實習</w:t>
            </w:r>
          </w:p>
          <w:p w:rsidR="00545086" w:rsidRPr="00545086" w:rsidRDefault="00FB4B3E" w:rsidP="00C97AE1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智慧電網暨實習</w:t>
            </w:r>
          </w:p>
          <w:p w:rsidR="00545086" w:rsidRPr="00420F12" w:rsidRDefault="00C97AE1" w:rsidP="00FB4B3E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bCs/>
                <w:szCs w:val="24"/>
              </w:rPr>
              <w:t>固態轉換器暨實習</w:t>
            </w:r>
          </w:p>
          <w:p w:rsidR="00420F12" w:rsidRDefault="00420F12" w:rsidP="00FB4B3E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電力電子分析暨實習</w:t>
            </w:r>
          </w:p>
          <w:p w:rsidR="00420F12" w:rsidRPr="00420F12" w:rsidRDefault="00420F12" w:rsidP="00FB4B3E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積體電路應用暨實習</w:t>
            </w:r>
          </w:p>
          <w:p w:rsidR="00420F12" w:rsidRPr="00545086" w:rsidRDefault="00420F12" w:rsidP="00FB4B3E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MATLAB工程實務應用暨實習</w:t>
            </w:r>
          </w:p>
        </w:tc>
        <w:tc>
          <w:tcPr>
            <w:tcW w:w="992" w:type="dxa"/>
            <w:vAlign w:val="center"/>
          </w:tcPr>
          <w:p w:rsidR="009933F5" w:rsidRPr="00545086" w:rsidRDefault="009933F5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C97AE1" w:rsidRPr="00545086" w:rsidRDefault="00C97AE1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C97AE1" w:rsidRPr="00545086" w:rsidRDefault="00C97AE1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8242B4" w:rsidRPr="00545086" w:rsidRDefault="009C0186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2E3A44" w:rsidRPr="00545086" w:rsidRDefault="002E3A4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CD22DC" w:rsidRPr="00545086" w:rsidRDefault="00CD22DC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805069" w:rsidRDefault="00805069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E718E3" w:rsidRDefault="00E718E3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bookmarkStart w:id="0" w:name="_GoBack"/>
            <w:bookmarkEnd w:id="0"/>
          </w:p>
          <w:p w:rsidR="002E3A44" w:rsidRPr="00545086" w:rsidRDefault="008242B4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9933F5" w:rsidRPr="00545086" w:rsidRDefault="009933F5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0362AC" w:rsidRPr="00545086" w:rsidRDefault="002E3A44" w:rsidP="00CD22D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3</w:t>
            </w:r>
          </w:p>
          <w:p w:rsidR="00545086" w:rsidRDefault="00545086" w:rsidP="00CD22D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420F12" w:rsidRDefault="00420F12" w:rsidP="00CD22D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  <w:p w:rsidR="00420F12" w:rsidRPr="00545086" w:rsidRDefault="00420F12" w:rsidP="00CD22DC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:rsidR="001A1D6E" w:rsidRPr="00545086" w:rsidRDefault="00335EC2" w:rsidP="009C0186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至少修習及格12學分</w:t>
            </w:r>
          </w:p>
        </w:tc>
      </w:tr>
      <w:tr w:rsidR="00545086" w:rsidRPr="00545086" w:rsidTr="00E119B8">
        <w:trPr>
          <w:cantSplit/>
          <w:trHeight w:val="60"/>
        </w:trPr>
        <w:tc>
          <w:tcPr>
            <w:tcW w:w="1555" w:type="dxa"/>
            <w:vMerge w:val="restart"/>
            <w:textDirection w:val="tbRlV"/>
            <w:vAlign w:val="center"/>
          </w:tcPr>
          <w:p w:rsidR="00E119B8" w:rsidRPr="00545086" w:rsidRDefault="00E119B8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對應產業</w:t>
            </w:r>
          </w:p>
        </w:tc>
        <w:tc>
          <w:tcPr>
            <w:tcW w:w="3827" w:type="dxa"/>
            <w:vAlign w:val="center"/>
          </w:tcPr>
          <w:p w:rsidR="00E119B8" w:rsidRPr="00545086" w:rsidRDefault="00E119B8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產業類別</w:t>
            </w:r>
          </w:p>
        </w:tc>
        <w:tc>
          <w:tcPr>
            <w:tcW w:w="5074" w:type="dxa"/>
            <w:gridSpan w:val="2"/>
            <w:vAlign w:val="center"/>
          </w:tcPr>
          <w:p w:rsidR="00E119B8" w:rsidRPr="00545086" w:rsidRDefault="00E119B8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szCs w:val="24"/>
              </w:rPr>
              <w:t>對應職務</w:t>
            </w:r>
          </w:p>
        </w:tc>
      </w:tr>
      <w:tr w:rsidR="00545086" w:rsidRPr="00545086" w:rsidTr="009933F5">
        <w:trPr>
          <w:cantSplit/>
          <w:trHeight w:val="1188"/>
        </w:trPr>
        <w:tc>
          <w:tcPr>
            <w:tcW w:w="1555" w:type="dxa"/>
            <w:vMerge/>
            <w:textDirection w:val="tbRlV"/>
            <w:vAlign w:val="center"/>
          </w:tcPr>
          <w:p w:rsidR="00E119B8" w:rsidRPr="00545086" w:rsidRDefault="00E119B8" w:rsidP="009933F5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119B8" w:rsidRPr="00545086" w:rsidRDefault="00420F12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綠能</w:t>
            </w:r>
            <w:r w:rsidR="00EC32F3"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產業</w:t>
            </w:r>
            <w:proofErr w:type="gramEnd"/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電力供應業</w:t>
            </w:r>
          </w:p>
          <w:p w:rsidR="00EC32F3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工程技術服務業</w:t>
            </w:r>
          </w:p>
          <w:p w:rsidR="00420F12" w:rsidRPr="00545086" w:rsidRDefault="00420F12" w:rsidP="00420F12">
            <w:pPr>
              <w:pStyle w:val="a4"/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機電設備製造修配業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電力機械器材製造修配業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半導體相關業</w:t>
            </w:r>
          </w:p>
        </w:tc>
        <w:tc>
          <w:tcPr>
            <w:tcW w:w="5074" w:type="dxa"/>
            <w:gridSpan w:val="2"/>
            <w:vAlign w:val="center"/>
          </w:tcPr>
          <w:p w:rsidR="00E119B8" w:rsidRPr="00545086" w:rsidRDefault="00420F12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綠能</w:t>
            </w:r>
            <w:r w:rsidR="00EC32F3"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技術</w:t>
            </w:r>
            <w:proofErr w:type="gramEnd"/>
            <w:r w:rsidR="00EC32F3"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工程師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機電設計工程師</w:t>
            </w:r>
            <w:r w:rsidR="00D30BBD"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、儀控工程師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太陽能技術工程師、風能技術工程師</w:t>
            </w:r>
            <w:r w:rsidR="00420F12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、電機技師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電控工程師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軟體電控工程師</w:t>
            </w:r>
          </w:p>
          <w:p w:rsidR="00EC32F3" w:rsidRPr="00545086" w:rsidRDefault="00EC32F3" w:rsidP="009933F5">
            <w:pPr>
              <w:pStyle w:val="a4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電機工程師</w:t>
            </w:r>
            <w:r w:rsidR="00D30BBD" w:rsidRPr="00545086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、廠務規劃工程師</w:t>
            </w:r>
          </w:p>
        </w:tc>
      </w:tr>
      <w:tr w:rsidR="001A62D0" w:rsidRPr="00545086" w:rsidTr="009933F5">
        <w:trPr>
          <w:trHeight w:val="43"/>
        </w:trPr>
        <w:tc>
          <w:tcPr>
            <w:tcW w:w="10456" w:type="dxa"/>
            <w:gridSpan w:val="4"/>
            <w:vAlign w:val="center"/>
          </w:tcPr>
          <w:p w:rsidR="00816079" w:rsidRPr="00545086" w:rsidRDefault="00335EC2" w:rsidP="009933F5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總修習學分數至少</w:t>
            </w:r>
            <w:r w:rsidR="008A28EE">
              <w:rPr>
                <w:rFonts w:ascii="標楷體" w:eastAsia="標楷體" w:hAnsi="標楷體" w:cs="Times New Roman" w:hint="eastAsia"/>
                <w:b/>
                <w:szCs w:val="24"/>
              </w:rPr>
              <w:t>21</w:t>
            </w:r>
            <w:r w:rsidRPr="00545086">
              <w:rPr>
                <w:rFonts w:ascii="標楷體" w:eastAsia="標楷體" w:hAnsi="標楷體" w:cs="Times New Roman"/>
                <w:b/>
                <w:szCs w:val="24"/>
              </w:rPr>
              <w:t>學分</w:t>
            </w:r>
          </w:p>
        </w:tc>
      </w:tr>
    </w:tbl>
    <w:p w:rsidR="00555F80" w:rsidRPr="00545086" w:rsidRDefault="00555F80">
      <w:pPr>
        <w:widowControl/>
        <w:rPr>
          <w:rFonts w:ascii="標楷體" w:eastAsia="標楷體" w:hAnsi="標楷體" w:cs="Times New Roman"/>
          <w:b/>
          <w:sz w:val="40"/>
        </w:rPr>
      </w:pPr>
    </w:p>
    <w:sectPr w:rsidR="00555F80" w:rsidRPr="00545086" w:rsidSect="001A1D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9B" w:rsidRDefault="00687F9B" w:rsidP="00805069">
      <w:r>
        <w:separator/>
      </w:r>
    </w:p>
  </w:endnote>
  <w:endnote w:type="continuationSeparator" w:id="0">
    <w:p w:rsidR="00687F9B" w:rsidRDefault="00687F9B" w:rsidP="0080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9B" w:rsidRDefault="00687F9B" w:rsidP="00805069">
      <w:r>
        <w:separator/>
      </w:r>
    </w:p>
  </w:footnote>
  <w:footnote w:type="continuationSeparator" w:id="0">
    <w:p w:rsidR="00687F9B" w:rsidRDefault="00687F9B" w:rsidP="0080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444"/>
    <w:multiLevelType w:val="hybridMultilevel"/>
    <w:tmpl w:val="2236C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A96DEC"/>
    <w:multiLevelType w:val="hybridMultilevel"/>
    <w:tmpl w:val="8348D3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D80007"/>
    <w:multiLevelType w:val="hybridMultilevel"/>
    <w:tmpl w:val="BB704EA6"/>
    <w:lvl w:ilvl="0" w:tplc="914EFE4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14555F3"/>
    <w:multiLevelType w:val="hybridMultilevel"/>
    <w:tmpl w:val="3C8C21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9F38C6"/>
    <w:multiLevelType w:val="hybridMultilevel"/>
    <w:tmpl w:val="9EF83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TEzMTQxMDa0NDJT0lEKTi0uzszPAykwqQUAOgLdXywAAAA="/>
  </w:docVars>
  <w:rsids>
    <w:rsidRoot w:val="001A1D6E"/>
    <w:rsid w:val="000362AC"/>
    <w:rsid w:val="000C0806"/>
    <w:rsid w:val="00177701"/>
    <w:rsid w:val="001A1A9E"/>
    <w:rsid w:val="001A1D6E"/>
    <w:rsid w:val="001A62D0"/>
    <w:rsid w:val="0021497B"/>
    <w:rsid w:val="002E3A44"/>
    <w:rsid w:val="00335EC2"/>
    <w:rsid w:val="003C5B3B"/>
    <w:rsid w:val="003D2D48"/>
    <w:rsid w:val="00405278"/>
    <w:rsid w:val="00420F12"/>
    <w:rsid w:val="0043657A"/>
    <w:rsid w:val="004A0F12"/>
    <w:rsid w:val="004B3746"/>
    <w:rsid w:val="00545086"/>
    <w:rsid w:val="00555F80"/>
    <w:rsid w:val="006030D6"/>
    <w:rsid w:val="00687F9B"/>
    <w:rsid w:val="006A0601"/>
    <w:rsid w:val="0071412B"/>
    <w:rsid w:val="00756116"/>
    <w:rsid w:val="007E4509"/>
    <w:rsid w:val="00805069"/>
    <w:rsid w:val="00816079"/>
    <w:rsid w:val="008242B4"/>
    <w:rsid w:val="008424B6"/>
    <w:rsid w:val="008A28EE"/>
    <w:rsid w:val="00967EAE"/>
    <w:rsid w:val="009933F5"/>
    <w:rsid w:val="009C0186"/>
    <w:rsid w:val="00A049D2"/>
    <w:rsid w:val="00A50626"/>
    <w:rsid w:val="00A87936"/>
    <w:rsid w:val="00AD31CC"/>
    <w:rsid w:val="00AE2291"/>
    <w:rsid w:val="00B7286F"/>
    <w:rsid w:val="00C241E6"/>
    <w:rsid w:val="00C97AE1"/>
    <w:rsid w:val="00CD22DC"/>
    <w:rsid w:val="00D30BBD"/>
    <w:rsid w:val="00DE33DB"/>
    <w:rsid w:val="00E119B8"/>
    <w:rsid w:val="00E562D1"/>
    <w:rsid w:val="00E60405"/>
    <w:rsid w:val="00E718E3"/>
    <w:rsid w:val="00E804AF"/>
    <w:rsid w:val="00EC32F3"/>
    <w:rsid w:val="00F815D1"/>
    <w:rsid w:val="00F86483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D3D87"/>
  <w15:chartTrackingRefBased/>
  <w15:docId w15:val="{6EB517FF-8478-4BA3-AB74-609FABF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5EC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D3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31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5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50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5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50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NKUST</dc:creator>
  <cp:keywords/>
  <dc:description/>
  <cp:lastModifiedBy>user</cp:lastModifiedBy>
  <cp:revision>4</cp:revision>
  <cp:lastPrinted>2019-10-02T02:28:00Z</cp:lastPrinted>
  <dcterms:created xsi:type="dcterms:W3CDTF">2021-06-09T03:07:00Z</dcterms:created>
  <dcterms:modified xsi:type="dcterms:W3CDTF">2022-03-04T02:41:00Z</dcterms:modified>
</cp:coreProperties>
</file>